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2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776F7">
            <w:rPr>
              <w:rFonts w:ascii="Times New Roman" w:hAnsi="Times New Roman" w:cs="Times New Roman"/>
              <w:sz w:val="24"/>
              <w:szCs w:val="24"/>
            </w:rPr>
            <w:t>11 lutego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1776F7">
        <w:rPr>
          <w:rFonts w:ascii="Times New Roman" w:hAnsi="Times New Roman" w:cs="Times New Roman"/>
          <w:color w:val="000000"/>
          <w:sz w:val="24"/>
          <w:szCs w:val="24"/>
        </w:rPr>
        <w:t>ZP-371-4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76F7" w:rsidRPr="008371AE" w:rsidRDefault="00933170" w:rsidP="001776F7">
      <w:pPr>
        <w:ind w:left="993" w:right="-262" w:hanging="813"/>
        <w:rPr>
          <w:rFonts w:ascii="Times New Roman" w:hAnsi="Times New Roman" w:cs="Times New Roman"/>
          <w:sz w:val="24"/>
          <w:szCs w:val="24"/>
        </w:rPr>
      </w:pPr>
      <w:r w:rsidRPr="00D50166">
        <w:rPr>
          <w:rFonts w:ascii="Times New Roman" w:hAnsi="Times New Roman" w:cs="Times New Roman"/>
          <w:color w:val="000000"/>
        </w:rPr>
        <w:t xml:space="preserve">Dotyczy: </w:t>
      </w:r>
      <w:r w:rsidR="001776F7" w:rsidRPr="008371AE">
        <w:rPr>
          <w:rFonts w:ascii="Times New Roman" w:hAnsi="Times New Roman" w:cs="Times New Roman"/>
          <w:color w:val="000000"/>
        </w:rPr>
        <w:t xml:space="preserve">postępowania    o    udzielenie   zamówienia     publicznego  na  </w:t>
      </w:r>
      <w:r w:rsidR="001776F7" w:rsidRPr="008371AE">
        <w:rPr>
          <w:rFonts w:ascii="Times New Roman" w:hAnsi="Times New Roman" w:cs="Times New Roman"/>
          <w:sz w:val="24"/>
          <w:szCs w:val="24"/>
        </w:rPr>
        <w:t>Żywienie</w:t>
      </w:r>
      <w:r w:rsidR="001776F7">
        <w:rPr>
          <w:rFonts w:ascii="Times New Roman" w:hAnsi="Times New Roman" w:cs="Times New Roman"/>
          <w:sz w:val="24"/>
          <w:szCs w:val="24"/>
        </w:rPr>
        <w:t xml:space="preserve"> </w:t>
      </w:r>
      <w:r w:rsidR="001776F7" w:rsidRPr="008371AE">
        <w:rPr>
          <w:rFonts w:ascii="Times New Roman" w:hAnsi="Times New Roman" w:cs="Times New Roman"/>
          <w:sz w:val="24"/>
          <w:szCs w:val="24"/>
        </w:rPr>
        <w:t xml:space="preserve"> pacjentów </w:t>
      </w:r>
      <w:r w:rsidR="001776F7">
        <w:rPr>
          <w:rFonts w:ascii="Times New Roman" w:hAnsi="Times New Roman" w:cs="Times New Roman"/>
          <w:sz w:val="24"/>
          <w:szCs w:val="24"/>
        </w:rPr>
        <w:t xml:space="preserve"> </w:t>
      </w:r>
      <w:r w:rsidR="001776F7" w:rsidRPr="008371AE">
        <w:rPr>
          <w:rFonts w:ascii="Times New Roman" w:hAnsi="Times New Roman" w:cs="Times New Roman"/>
          <w:sz w:val="24"/>
          <w:szCs w:val="24"/>
        </w:rPr>
        <w:t>Szpitala N</w:t>
      </w:r>
      <w:r w:rsidR="001776F7">
        <w:rPr>
          <w:rFonts w:ascii="Times New Roman" w:hAnsi="Times New Roman" w:cs="Times New Roman"/>
          <w:sz w:val="24"/>
          <w:szCs w:val="24"/>
        </w:rPr>
        <w:t>a</w:t>
      </w:r>
      <w:r w:rsidR="001776F7" w:rsidRPr="008371AE">
        <w:rPr>
          <w:rFonts w:ascii="Times New Roman" w:hAnsi="Times New Roman" w:cs="Times New Roman"/>
          <w:sz w:val="24"/>
          <w:szCs w:val="24"/>
        </w:rPr>
        <w:t xml:space="preserve"> Wyspie Sp. z o.o.  z siedzibą w Żarach przy ul. Pszennej 2.</w:t>
      </w:r>
    </w:p>
    <w:p w:rsidR="001776F7" w:rsidRDefault="001776F7" w:rsidP="002E01C3">
      <w:pPr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1776F7" w:rsidRDefault="001776F7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III projekt umowy:</w:t>
      </w:r>
    </w:p>
    <w:p w:rsidR="001776F7" w:rsidRDefault="001776F7" w:rsidP="002E01C3">
      <w:pPr>
        <w:jc w:val="both"/>
        <w:rPr>
          <w:rFonts w:ascii="Times New Roman" w:hAnsi="Times New Roman" w:cs="Times New Roman"/>
          <w:color w:val="000000"/>
        </w:rPr>
      </w:pPr>
      <w:r w:rsidRPr="00295346">
        <w:rPr>
          <w:rFonts w:ascii="Times New Roman" w:hAnsi="Times New Roman" w:cs="Times New Roman"/>
          <w:b/>
          <w:color w:val="000000"/>
        </w:rPr>
        <w:t>W § 3</w:t>
      </w:r>
      <w:r>
        <w:rPr>
          <w:rFonts w:ascii="Times New Roman" w:hAnsi="Times New Roman" w:cs="Times New Roman"/>
          <w:color w:val="000000"/>
        </w:rPr>
        <w:t xml:space="preserve"> dodaje się ust 2 a w brzmieniu:</w:t>
      </w:r>
    </w:p>
    <w:p w:rsidR="001776F7" w:rsidRPr="001776F7" w:rsidRDefault="001776F7" w:rsidP="0017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776F7">
        <w:rPr>
          <w:rFonts w:ascii="Times New Roman" w:hAnsi="Times New Roman" w:cs="Times New Roman"/>
          <w:iCs/>
        </w:rPr>
        <w:t>„2a. Strony</w:t>
      </w:r>
      <w:r>
        <w:rPr>
          <w:rFonts w:ascii="Times New Roman" w:hAnsi="Times New Roman" w:cs="Times New Roman"/>
          <w:iCs/>
        </w:rPr>
        <w:t xml:space="preserve">  </w:t>
      </w:r>
      <w:r w:rsidRPr="001776F7">
        <w:rPr>
          <w:rFonts w:ascii="Times New Roman" w:hAnsi="Times New Roman" w:cs="Times New Roman"/>
          <w:iCs/>
        </w:rPr>
        <w:t xml:space="preserve"> akceptują </w:t>
      </w:r>
      <w:r>
        <w:rPr>
          <w:rFonts w:ascii="Times New Roman" w:hAnsi="Times New Roman" w:cs="Times New Roman"/>
          <w:iCs/>
        </w:rPr>
        <w:t xml:space="preserve">   </w:t>
      </w:r>
      <w:r w:rsidRPr="001776F7">
        <w:rPr>
          <w:rFonts w:ascii="Times New Roman" w:hAnsi="Times New Roman" w:cs="Times New Roman"/>
          <w:iCs/>
        </w:rPr>
        <w:t xml:space="preserve">wystawianie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i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dostarczanie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w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formie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elektronicznej,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>w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 formacie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PDF: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>faktur, faktur korygujących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 oraz 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>duplikatów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 faktur,</w:t>
      </w:r>
      <w:r>
        <w:rPr>
          <w:rFonts w:ascii="Times New Roman" w:hAnsi="Times New Roman" w:cs="Times New Roman"/>
          <w:iCs/>
        </w:rPr>
        <w:t xml:space="preserve"> </w:t>
      </w:r>
      <w:r w:rsidRPr="001776F7">
        <w:rPr>
          <w:rFonts w:ascii="Times New Roman" w:hAnsi="Times New Roman" w:cs="Times New Roman"/>
          <w:iCs/>
        </w:rPr>
        <w:t xml:space="preserve"> zgodnie z art. 106n ustawy z dnia 11 marca 2004 r. o podatku od t</w:t>
      </w:r>
      <w:r w:rsidR="00295346">
        <w:rPr>
          <w:rFonts w:ascii="Times New Roman" w:hAnsi="Times New Roman" w:cs="Times New Roman"/>
          <w:iCs/>
        </w:rPr>
        <w:t>owarów i usług (tj. Dz.U. z 2020 r., Nr 106</w:t>
      </w:r>
      <w:r w:rsidRPr="001776F7">
        <w:rPr>
          <w:rFonts w:ascii="Times New Roman" w:hAnsi="Times New Roman" w:cs="Times New Roman"/>
          <w:iCs/>
        </w:rPr>
        <w:t>).</w:t>
      </w:r>
    </w:p>
    <w:p w:rsidR="001776F7" w:rsidRPr="001776F7" w:rsidRDefault="001776F7" w:rsidP="0017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776F7">
        <w:rPr>
          <w:rFonts w:ascii="Times New Roman" w:hAnsi="Times New Roman" w:cs="Times New Roman"/>
          <w:iCs/>
        </w:rPr>
        <w:t>Faktury elektroniczne będą Zamawiającemu</w:t>
      </w:r>
      <w:r>
        <w:rPr>
          <w:rFonts w:ascii="Times New Roman" w:hAnsi="Times New Roman" w:cs="Times New Roman"/>
          <w:iCs/>
        </w:rPr>
        <w:t xml:space="preserve"> wysyłane na adres e-mail: info@szpitalnawyspie.pl</w:t>
      </w:r>
    </w:p>
    <w:p w:rsidR="001776F7" w:rsidRPr="001776F7" w:rsidRDefault="001776F7" w:rsidP="0017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776F7">
        <w:rPr>
          <w:rFonts w:ascii="Times New Roman" w:hAnsi="Times New Roman" w:cs="Times New Roman"/>
          <w:iCs/>
        </w:rPr>
        <w:t>Zamawiający zobowiązuje się do poinformowania Wykonawcy o każdorazowej zmianie ww. adresu mailowego.</w:t>
      </w:r>
    </w:p>
    <w:p w:rsidR="001776F7" w:rsidRPr="001776F7" w:rsidRDefault="001776F7" w:rsidP="0017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776F7">
        <w:rPr>
          <w:rFonts w:ascii="Times New Roman" w:hAnsi="Times New Roman" w:cs="Times New Roman"/>
          <w:iCs/>
        </w:rPr>
        <w:t>Osobą upoważnioną do kontaktów w sprawie e-faktur ze str</w:t>
      </w:r>
      <w:r>
        <w:rPr>
          <w:rFonts w:ascii="Times New Roman" w:hAnsi="Times New Roman" w:cs="Times New Roman"/>
          <w:iCs/>
        </w:rPr>
        <w:t>ony Zamawiającego jest Małgorzata Gawrych.</w:t>
      </w:r>
      <w:r w:rsidR="005F32BF">
        <w:rPr>
          <w:rFonts w:ascii="Times New Roman" w:hAnsi="Times New Roman" w:cs="Times New Roman"/>
          <w:iCs/>
        </w:rPr>
        <w:t>”</w:t>
      </w:r>
    </w:p>
    <w:p w:rsidR="001776F7" w:rsidRDefault="001776F7" w:rsidP="002E01C3">
      <w:pPr>
        <w:jc w:val="both"/>
        <w:rPr>
          <w:rFonts w:ascii="Times New Roman" w:hAnsi="Times New Roman" w:cs="Times New Roman"/>
          <w:color w:val="000000"/>
        </w:rPr>
      </w:pPr>
    </w:p>
    <w:p w:rsidR="005F32BF" w:rsidRDefault="001776F7" w:rsidP="002E01C3">
      <w:pPr>
        <w:jc w:val="both"/>
        <w:rPr>
          <w:rFonts w:ascii="Times New Roman" w:hAnsi="Times New Roman" w:cs="Times New Roman"/>
          <w:color w:val="000000"/>
        </w:rPr>
      </w:pPr>
      <w:r w:rsidRPr="00295346">
        <w:rPr>
          <w:rFonts w:ascii="Times New Roman" w:hAnsi="Times New Roman" w:cs="Times New Roman"/>
          <w:b/>
          <w:color w:val="000000"/>
        </w:rPr>
        <w:t>W § 6</w:t>
      </w:r>
      <w:r>
        <w:rPr>
          <w:rFonts w:ascii="Times New Roman" w:hAnsi="Times New Roman" w:cs="Times New Roman"/>
          <w:color w:val="000000"/>
        </w:rPr>
        <w:t xml:space="preserve"> ust. 4, 5, 6, 7</w:t>
      </w:r>
      <w:r w:rsidR="005F32BF">
        <w:rPr>
          <w:rFonts w:ascii="Times New Roman" w:hAnsi="Times New Roman" w:cs="Times New Roman"/>
          <w:color w:val="000000"/>
        </w:rPr>
        <w:t xml:space="preserve"> i 8</w:t>
      </w:r>
      <w:r>
        <w:rPr>
          <w:rFonts w:ascii="Times New Roman" w:hAnsi="Times New Roman" w:cs="Times New Roman"/>
          <w:color w:val="000000"/>
        </w:rPr>
        <w:t xml:space="preserve"> </w:t>
      </w:r>
      <w:r w:rsidR="005F32BF">
        <w:rPr>
          <w:rFonts w:ascii="Times New Roman" w:hAnsi="Times New Roman" w:cs="Times New Roman"/>
          <w:color w:val="000000"/>
        </w:rPr>
        <w:t>otrzymuje brzmienie:</w:t>
      </w:r>
    </w:p>
    <w:p w:rsidR="005F32BF" w:rsidRPr="005F32BF" w:rsidRDefault="005F32BF" w:rsidP="005F32BF">
      <w:pPr>
        <w:ind w:left="284" w:hanging="284"/>
        <w:jc w:val="both"/>
        <w:rPr>
          <w:rFonts w:ascii="Times New Roman" w:hAnsi="Times New Roman" w:cs="Times New Roman"/>
        </w:rPr>
      </w:pPr>
      <w:r w:rsidRPr="005F32BF">
        <w:rPr>
          <w:rFonts w:ascii="Times New Roman" w:hAnsi="Times New Roman" w:cs="Times New Roman"/>
        </w:rPr>
        <w:t>„4. Wykonawca zapłaci karę umową w wysokości  500,00 zł.</w:t>
      </w:r>
      <w:r>
        <w:rPr>
          <w:rFonts w:ascii="Times New Roman" w:hAnsi="Times New Roman" w:cs="Times New Roman"/>
        </w:rPr>
        <w:t xml:space="preserve"> ( słownie: pięćset złotych 00/100)</w:t>
      </w:r>
      <w:r w:rsidRPr="005F32BF">
        <w:rPr>
          <w:rFonts w:ascii="Times New Roman" w:hAnsi="Times New Roman" w:cs="Times New Roman"/>
        </w:rPr>
        <w:t xml:space="preserve"> po trzykrotnym wystąpieniu następujących nieprawidłowości ilościowych  np. niewłaściwa gramatura potraw, niewłaściwa ilość posiłków lub nieprawidłowości jakościowych, np. niewła</w:t>
      </w:r>
      <w:r>
        <w:rPr>
          <w:rFonts w:ascii="Times New Roman" w:hAnsi="Times New Roman" w:cs="Times New Roman"/>
        </w:rPr>
        <w:t>ściwa temperatura posiłków itp.”</w:t>
      </w:r>
    </w:p>
    <w:p w:rsidR="005F32BF" w:rsidRPr="005F32BF" w:rsidRDefault="005F32BF" w:rsidP="005F32BF">
      <w:p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„5. </w:t>
      </w:r>
      <w:r w:rsidRPr="005F32BF">
        <w:rPr>
          <w:rFonts w:ascii="Times New Roman" w:hAnsi="Times New Roman" w:cs="Times New Roman"/>
        </w:rPr>
        <w:t>Wykonawca zapłaci kare umową w przypadku nieudokumentowania przez Wykonawcę, na wezwanie Zamawiającego, o którym mowa w § 3 ust. 7, że pracownicy wykonując czynności w zakresie realizacji zamówienia, polegające na . przygotowaniu posiłków, gotowaniu posiłków, dostarczaniu posiłków są zatrudnieni przez Wykonawcę lub podwykonawcę na podstawie umowy o pracę zgodnie z postanowieniem § 3 ust. 8 - Zamawiającemu przysługuje prawo naliczenia Wykonaw</w:t>
      </w:r>
      <w:r>
        <w:rPr>
          <w:rFonts w:ascii="Times New Roman" w:hAnsi="Times New Roman" w:cs="Times New Roman"/>
        </w:rPr>
        <w:t>cy kary umownej w wysokości 0,05</w:t>
      </w:r>
      <w:r w:rsidRPr="005F32BF">
        <w:rPr>
          <w:rFonts w:ascii="Times New Roman" w:hAnsi="Times New Roman" w:cs="Times New Roman"/>
        </w:rPr>
        <w:t xml:space="preserve"> % wynagrodzenia brutto, o którym mowa w § 3, za każdy rozpoczęty dzień zwłoki w dostarczeniu dokumentu</w:t>
      </w:r>
      <w:r>
        <w:rPr>
          <w:rFonts w:ascii="Times New Roman" w:hAnsi="Times New Roman" w:cs="Times New Roman"/>
        </w:rPr>
        <w:t>.”</w:t>
      </w:r>
      <w:r w:rsidRPr="005F32BF">
        <w:rPr>
          <w:rFonts w:ascii="Times New Roman" w:hAnsi="Times New Roman" w:cs="Times New Roman"/>
        </w:rPr>
        <w:t xml:space="preserve"> </w:t>
      </w:r>
    </w:p>
    <w:p w:rsidR="005F32BF" w:rsidRDefault="005F32BF" w:rsidP="005F32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2BF" w:rsidRPr="005F32BF" w:rsidRDefault="005F32BF" w:rsidP="005F32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F32BF">
        <w:rPr>
          <w:rFonts w:ascii="Times New Roman" w:hAnsi="Times New Roman" w:cs="Times New Roman"/>
        </w:rPr>
        <w:t>Wykonawca zapłaci kare umow</w:t>
      </w:r>
      <w:r>
        <w:rPr>
          <w:rFonts w:ascii="Times New Roman" w:hAnsi="Times New Roman" w:cs="Times New Roman"/>
        </w:rPr>
        <w:t>ą w wysokości 0,05</w:t>
      </w:r>
      <w:r w:rsidR="004D0483">
        <w:rPr>
          <w:rFonts w:ascii="Times New Roman" w:hAnsi="Times New Roman" w:cs="Times New Roman"/>
        </w:rPr>
        <w:t xml:space="preserve"> </w:t>
      </w:r>
      <w:r w:rsidRPr="005F32BF">
        <w:rPr>
          <w:rFonts w:ascii="Times New Roman" w:hAnsi="Times New Roman" w:cs="Times New Roman"/>
        </w:rPr>
        <w:t>% wynagrodzenia brutto, o którym mowa w § 3 ust 1, za każdy rozpoczęty dzień zwłoki w zatrudnieniu na podstawie umowy o pracę pracowników wykonujących czynności w zakresie realizacji zamówienia, polegające na przygotowaniu posiłków, gotowaniu posiłków, dostarczaniu posiłków  zgodnie z zobowiązaniem wynikającym z § 3 ust. 7.</w:t>
      </w:r>
      <w:r w:rsidR="004D0483">
        <w:rPr>
          <w:rFonts w:ascii="Times New Roman" w:hAnsi="Times New Roman" w:cs="Times New Roman"/>
        </w:rPr>
        <w:t>”</w:t>
      </w:r>
    </w:p>
    <w:p w:rsidR="00C75975" w:rsidRDefault="00C75975" w:rsidP="004D0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2BF" w:rsidRPr="005F32BF" w:rsidRDefault="004D0483" w:rsidP="004D0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„7. </w:t>
      </w:r>
      <w:r w:rsidR="005F32BF" w:rsidRPr="005F32BF">
        <w:rPr>
          <w:rFonts w:ascii="Times New Roman" w:hAnsi="Times New Roman" w:cs="Times New Roman"/>
        </w:rPr>
        <w:t>Wykonawca zapłaci</w:t>
      </w:r>
      <w:r>
        <w:rPr>
          <w:rFonts w:ascii="Times New Roman" w:hAnsi="Times New Roman" w:cs="Times New Roman"/>
        </w:rPr>
        <w:t xml:space="preserve"> kare umowną w wysokości 500,00 zł. (słownie: pięćset złotych 00/100</w:t>
      </w:r>
      <w:r w:rsidR="005F32BF" w:rsidRPr="005F32BF">
        <w:rPr>
          <w:rFonts w:ascii="Times New Roman" w:hAnsi="Times New Roman" w:cs="Times New Roman"/>
        </w:rPr>
        <w:t xml:space="preserve">w przypadku nie umożliwienia Zamawiającemu </w:t>
      </w:r>
      <w:r w:rsidR="005F32BF" w:rsidRPr="005F32BF">
        <w:rPr>
          <w:rFonts w:ascii="Times New Roman" w:eastAsia="Calibri" w:hAnsi="Times New Roman" w:cs="Times New Roman"/>
          <w:lang w:eastAsia="en-US"/>
        </w:rPr>
        <w:t>przeprowadzania kontroli (o której mowa w Załączniku nr 4 do Umowy) Wykonawcy w miejscu wykonywania usługi (posiłków).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C75975" w:rsidRDefault="00C75975" w:rsidP="004D0483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32BF" w:rsidRPr="004D0483" w:rsidRDefault="004D0483" w:rsidP="004D0483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D0483">
        <w:rPr>
          <w:rFonts w:ascii="Times New Roman" w:hAnsi="Times New Roman" w:cs="Times New Roman"/>
        </w:rPr>
        <w:lastRenderedPageBreak/>
        <w:t xml:space="preserve">„8. </w:t>
      </w:r>
      <w:r w:rsidR="005F32BF" w:rsidRPr="004D0483">
        <w:rPr>
          <w:rFonts w:ascii="Times New Roman" w:hAnsi="Times New Roman" w:cs="Times New Roman"/>
        </w:rPr>
        <w:t>W przypadku odstąpienia od umowy przez Zamawiającego z przyczyn leżących po stronie Wykonawcy, zapłaci on Zamawia</w:t>
      </w:r>
      <w:r w:rsidRPr="004D0483">
        <w:rPr>
          <w:rFonts w:ascii="Times New Roman" w:hAnsi="Times New Roman" w:cs="Times New Roman"/>
        </w:rPr>
        <w:t>jącemu karę umowną w wysokości 3</w:t>
      </w:r>
      <w:r w:rsidR="005F32BF" w:rsidRPr="004D0483">
        <w:rPr>
          <w:rFonts w:ascii="Times New Roman" w:hAnsi="Times New Roman" w:cs="Times New Roman"/>
        </w:rPr>
        <w:t xml:space="preserve"> % wartości niezrealizowanej części umowy.</w:t>
      </w:r>
      <w:r>
        <w:rPr>
          <w:rFonts w:ascii="Times New Roman" w:hAnsi="Times New Roman" w:cs="Times New Roman"/>
        </w:rPr>
        <w:t>”</w:t>
      </w:r>
    </w:p>
    <w:p w:rsidR="004D0483" w:rsidRDefault="004D0483" w:rsidP="002E01C3">
      <w:pPr>
        <w:jc w:val="both"/>
        <w:rPr>
          <w:rFonts w:ascii="Times New Roman" w:hAnsi="Times New Roman" w:cs="Times New Roman"/>
          <w:color w:val="000000"/>
        </w:rPr>
      </w:pPr>
    </w:p>
    <w:p w:rsidR="005F32BF" w:rsidRDefault="004D0483" w:rsidP="002E01C3">
      <w:pPr>
        <w:jc w:val="both"/>
        <w:rPr>
          <w:rFonts w:ascii="Times New Roman" w:hAnsi="Times New Roman" w:cs="Times New Roman"/>
          <w:color w:val="000000"/>
        </w:rPr>
      </w:pPr>
      <w:r w:rsidRPr="00295346">
        <w:rPr>
          <w:rFonts w:ascii="Times New Roman" w:hAnsi="Times New Roman" w:cs="Times New Roman"/>
          <w:b/>
          <w:color w:val="000000"/>
        </w:rPr>
        <w:t>W § 6</w:t>
      </w:r>
      <w:r>
        <w:rPr>
          <w:rFonts w:ascii="Times New Roman" w:hAnsi="Times New Roman" w:cs="Times New Roman"/>
          <w:color w:val="000000"/>
        </w:rPr>
        <w:t xml:space="preserve"> ust 9 zostaje usunięty. Nastąpi zmiana numeracji ust.</w:t>
      </w:r>
    </w:p>
    <w:p w:rsidR="00C75975" w:rsidRDefault="00C75975" w:rsidP="00614908">
      <w:pPr>
        <w:jc w:val="both"/>
        <w:rPr>
          <w:rFonts w:ascii="Times New Roman" w:hAnsi="Times New Roman" w:cs="Times New Roman"/>
          <w:color w:val="000000"/>
        </w:rPr>
      </w:pP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9C6362" w:rsidRDefault="009C6362" w:rsidP="00614908">
      <w:pPr>
        <w:jc w:val="both"/>
        <w:rPr>
          <w:rFonts w:ascii="Times New Roman" w:hAnsi="Times New Roman" w:cs="Times New Roman"/>
          <w:color w:val="000000"/>
        </w:rPr>
      </w:pPr>
    </w:p>
    <w:p w:rsidR="009C6362" w:rsidRDefault="009C6362" w:rsidP="00614908">
      <w:pPr>
        <w:jc w:val="both"/>
        <w:rPr>
          <w:rFonts w:ascii="Times New Roman" w:hAnsi="Times New Roman" w:cs="Times New Roman"/>
          <w:color w:val="000000"/>
        </w:rPr>
      </w:pPr>
    </w:p>
    <w:p w:rsidR="009C6362" w:rsidRDefault="009C6362" w:rsidP="009C6362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Prezes Zarządu</w:t>
      </w:r>
    </w:p>
    <w:p w:rsidR="009C6362" w:rsidRDefault="009C6362" w:rsidP="009C6362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9C6362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97" w:rsidRDefault="006A7897" w:rsidP="00143915">
      <w:pPr>
        <w:spacing w:after="0" w:line="240" w:lineRule="auto"/>
      </w:pPr>
      <w:r>
        <w:separator/>
      </w:r>
    </w:p>
  </w:endnote>
  <w:endnote w:type="continuationSeparator" w:id="0">
    <w:p w:rsidR="006A7897" w:rsidRDefault="006A789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97" w:rsidRDefault="006A7897" w:rsidP="00143915">
      <w:pPr>
        <w:spacing w:after="0" w:line="240" w:lineRule="auto"/>
      </w:pPr>
      <w:r>
        <w:separator/>
      </w:r>
    </w:p>
  </w:footnote>
  <w:footnote w:type="continuationSeparator" w:id="0">
    <w:p w:rsidR="006A7897" w:rsidRDefault="006A7897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460C0"/>
    <w:rsid w:val="00052D65"/>
    <w:rsid w:val="000656FE"/>
    <w:rsid w:val="00074F1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F7C4B"/>
    <w:rsid w:val="001F7FBA"/>
    <w:rsid w:val="00222731"/>
    <w:rsid w:val="00231EAF"/>
    <w:rsid w:val="0024011D"/>
    <w:rsid w:val="00246976"/>
    <w:rsid w:val="00257886"/>
    <w:rsid w:val="002643E7"/>
    <w:rsid w:val="002713FE"/>
    <w:rsid w:val="00295346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9140B"/>
    <w:rsid w:val="004C4D55"/>
    <w:rsid w:val="004D0483"/>
    <w:rsid w:val="004D7770"/>
    <w:rsid w:val="00500A6A"/>
    <w:rsid w:val="005030CA"/>
    <w:rsid w:val="00516DF9"/>
    <w:rsid w:val="00523717"/>
    <w:rsid w:val="00550A52"/>
    <w:rsid w:val="00581481"/>
    <w:rsid w:val="005A3A52"/>
    <w:rsid w:val="005C45CC"/>
    <w:rsid w:val="005D6602"/>
    <w:rsid w:val="005F32BF"/>
    <w:rsid w:val="006068B4"/>
    <w:rsid w:val="00614677"/>
    <w:rsid w:val="00614908"/>
    <w:rsid w:val="00633FFD"/>
    <w:rsid w:val="0065210C"/>
    <w:rsid w:val="00656021"/>
    <w:rsid w:val="0067079A"/>
    <w:rsid w:val="00685786"/>
    <w:rsid w:val="006A7897"/>
    <w:rsid w:val="006B21C4"/>
    <w:rsid w:val="006C1425"/>
    <w:rsid w:val="006C7EB3"/>
    <w:rsid w:val="006E43CA"/>
    <w:rsid w:val="006F2AD1"/>
    <w:rsid w:val="0070056F"/>
    <w:rsid w:val="0070169D"/>
    <w:rsid w:val="00703A74"/>
    <w:rsid w:val="0073234E"/>
    <w:rsid w:val="007475C5"/>
    <w:rsid w:val="00773831"/>
    <w:rsid w:val="007B6B93"/>
    <w:rsid w:val="007B75CA"/>
    <w:rsid w:val="007C32FB"/>
    <w:rsid w:val="007E36CF"/>
    <w:rsid w:val="007F65D4"/>
    <w:rsid w:val="00811F76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C6362"/>
    <w:rsid w:val="009D237C"/>
    <w:rsid w:val="009D7C9E"/>
    <w:rsid w:val="00A06791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B25"/>
    <w:rsid w:val="00B97B32"/>
    <w:rsid w:val="00BB0261"/>
    <w:rsid w:val="00BB2AD7"/>
    <w:rsid w:val="00BE32F7"/>
    <w:rsid w:val="00C16170"/>
    <w:rsid w:val="00C477BA"/>
    <w:rsid w:val="00C53A75"/>
    <w:rsid w:val="00C54EA1"/>
    <w:rsid w:val="00C61583"/>
    <w:rsid w:val="00C61F20"/>
    <w:rsid w:val="00C6342A"/>
    <w:rsid w:val="00C63735"/>
    <w:rsid w:val="00C6699D"/>
    <w:rsid w:val="00C75975"/>
    <w:rsid w:val="00C85AAA"/>
    <w:rsid w:val="00C95F52"/>
    <w:rsid w:val="00C96E58"/>
    <w:rsid w:val="00C97A92"/>
    <w:rsid w:val="00CC026C"/>
    <w:rsid w:val="00CD2745"/>
    <w:rsid w:val="00D06FE2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5652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0BE3"/>
    <w:rsid w:val="0001380C"/>
    <w:rsid w:val="0004078D"/>
    <w:rsid w:val="0006482A"/>
    <w:rsid w:val="000653FB"/>
    <w:rsid w:val="000C37F9"/>
    <w:rsid w:val="000D4E29"/>
    <w:rsid w:val="0011470F"/>
    <w:rsid w:val="00166A94"/>
    <w:rsid w:val="001D40D0"/>
    <w:rsid w:val="00201F02"/>
    <w:rsid w:val="00294337"/>
    <w:rsid w:val="003C574D"/>
    <w:rsid w:val="00430C9A"/>
    <w:rsid w:val="004E34F3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827D09"/>
    <w:rsid w:val="00904CB8"/>
    <w:rsid w:val="0099318F"/>
    <w:rsid w:val="009B2BCE"/>
    <w:rsid w:val="009C08E7"/>
    <w:rsid w:val="009D6073"/>
    <w:rsid w:val="009E009F"/>
    <w:rsid w:val="00A63DB9"/>
    <w:rsid w:val="00A92032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B3C42"/>
    <w:rsid w:val="00E6424D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FE10-7059-4E95-BFEF-C810FCD0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2020-02-11T10:29:00Z</cp:lastPrinted>
  <dcterms:created xsi:type="dcterms:W3CDTF">2020-02-11T10:08:00Z</dcterms:created>
  <dcterms:modified xsi:type="dcterms:W3CDTF">2020-02-11T10:32:00Z</dcterms:modified>
</cp:coreProperties>
</file>